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529" w:rsidRDefault="00572529" w:rsidP="00295AA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</w:t>
      </w:r>
      <w:r w:rsidR="00295AA2">
        <w:rPr>
          <w:rFonts w:ascii="Times New Roman" w:hAnsi="Times New Roman" w:cs="Times New Roman"/>
          <w:sz w:val="24"/>
          <w:szCs w:val="24"/>
        </w:rPr>
        <w:t>ar.1427</w:t>
      </w:r>
      <w:r w:rsidR="00295AA2"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 </w:t>
      </w:r>
      <w:proofErr w:type="gramStart"/>
      <w:r>
        <w:rPr>
          <w:rFonts w:ascii="Times New Roman" w:hAnsi="Times New Roman" w:cs="Times New Roman"/>
          <w:sz w:val="24"/>
          <w:szCs w:val="24"/>
        </w:rPr>
        <w:t>“ part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p.106)</w:t>
      </w: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529" w:rsidRPr="00572529" w:rsidRDefault="005725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</w:p>
    <w:sectPr w:rsidR="00572529" w:rsidRPr="005725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529" w:rsidRDefault="00572529" w:rsidP="00E71FC3">
      <w:pPr>
        <w:spacing w:after="0" w:line="240" w:lineRule="auto"/>
      </w:pPr>
      <w:r>
        <w:separator/>
      </w:r>
    </w:p>
  </w:endnote>
  <w:endnote w:type="continuationSeparator" w:id="0">
    <w:p w:rsidR="00572529" w:rsidRDefault="005725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529" w:rsidRDefault="00572529" w:rsidP="00E71FC3">
      <w:pPr>
        <w:spacing w:after="0" w:line="240" w:lineRule="auto"/>
      </w:pPr>
      <w:r>
        <w:separator/>
      </w:r>
    </w:p>
  </w:footnote>
  <w:footnote w:type="continuationSeparator" w:id="0">
    <w:p w:rsidR="00572529" w:rsidRDefault="005725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29"/>
    <w:rsid w:val="00295AA2"/>
    <w:rsid w:val="005725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F7831"/>
  <w15:chartTrackingRefBased/>
  <w15:docId w15:val="{0BEF593C-93C3-435C-ABB3-89B5D193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2016-04-19T12:16:00Z</dcterms:created>
  <dcterms:modified xsi:type="dcterms:W3CDTF">2016-04-19T13:53:00Z</dcterms:modified>
</cp:coreProperties>
</file>